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81"/>
        <w:tblW w:w="14596" w:type="dxa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551"/>
        <w:gridCol w:w="2552"/>
        <w:gridCol w:w="2693"/>
        <w:gridCol w:w="851"/>
      </w:tblGrid>
      <w:tr w:rsidR="00730FD6" w:rsidTr="00BC32C6">
        <w:trPr>
          <w:trHeight w:val="418"/>
        </w:trPr>
        <w:tc>
          <w:tcPr>
            <w:tcW w:w="704" w:type="dxa"/>
          </w:tcPr>
          <w:p w:rsidR="00730FD6" w:rsidRDefault="00730FD6" w:rsidP="00C7118C">
            <w:r>
              <w:t>Nº</w:t>
            </w:r>
          </w:p>
        </w:tc>
        <w:tc>
          <w:tcPr>
            <w:tcW w:w="2552" w:type="dxa"/>
          </w:tcPr>
          <w:p w:rsidR="00730FD6" w:rsidRDefault="00730FD6" w:rsidP="00C7118C">
            <w:r>
              <w:t>DESCRIPCIÓN</w:t>
            </w:r>
          </w:p>
        </w:tc>
        <w:tc>
          <w:tcPr>
            <w:tcW w:w="2693" w:type="dxa"/>
          </w:tcPr>
          <w:p w:rsidR="00730FD6" w:rsidRDefault="00730FD6" w:rsidP="00C7118C">
            <w:r>
              <w:t>IMÁGENES</w:t>
            </w:r>
            <w:r w:rsidR="00824120">
              <w:t xml:space="preserve"> - ACCIONES</w:t>
            </w:r>
          </w:p>
        </w:tc>
        <w:tc>
          <w:tcPr>
            <w:tcW w:w="2551" w:type="dxa"/>
          </w:tcPr>
          <w:p w:rsidR="00730FD6" w:rsidRDefault="00730FD6" w:rsidP="00C7118C">
            <w:r>
              <w:t>SONIDOS</w:t>
            </w:r>
          </w:p>
        </w:tc>
        <w:tc>
          <w:tcPr>
            <w:tcW w:w="2552" w:type="dxa"/>
          </w:tcPr>
          <w:p w:rsidR="00730FD6" w:rsidRDefault="00730FD6" w:rsidP="00C7118C">
            <w:r>
              <w:t>OTROS</w:t>
            </w:r>
            <w:r w:rsidR="00824120">
              <w:t xml:space="preserve"> </w:t>
            </w:r>
            <w:r w:rsidR="00650CD3">
              <w:t>- RODAJE</w:t>
            </w:r>
          </w:p>
        </w:tc>
        <w:tc>
          <w:tcPr>
            <w:tcW w:w="2693" w:type="dxa"/>
          </w:tcPr>
          <w:p w:rsidR="00730FD6" w:rsidRDefault="00730FD6" w:rsidP="00C7118C">
            <w:r>
              <w:t>OBSERVACIONES</w:t>
            </w:r>
            <w:r w:rsidR="00824120">
              <w:t xml:space="preserve"> - EDICIÓN</w:t>
            </w:r>
          </w:p>
        </w:tc>
        <w:tc>
          <w:tcPr>
            <w:tcW w:w="851" w:type="dxa"/>
          </w:tcPr>
          <w:p w:rsidR="00730FD6" w:rsidRDefault="00730FD6" w:rsidP="00C7118C">
            <w:r>
              <w:t>DURA</w:t>
            </w:r>
          </w:p>
        </w:tc>
      </w:tr>
      <w:tr w:rsidR="00730FD6" w:rsidTr="00BC32C6">
        <w:trPr>
          <w:trHeight w:val="538"/>
        </w:trPr>
        <w:tc>
          <w:tcPr>
            <w:tcW w:w="704" w:type="dxa"/>
          </w:tcPr>
          <w:p w:rsidR="00730FD6" w:rsidRDefault="00730FD6" w:rsidP="00C7118C">
            <w:r>
              <w:t>00</w:t>
            </w:r>
          </w:p>
        </w:tc>
        <w:tc>
          <w:tcPr>
            <w:tcW w:w="2552" w:type="dxa"/>
          </w:tcPr>
          <w:p w:rsidR="00730FD6" w:rsidRDefault="00613436" w:rsidP="00C7118C">
            <w:r>
              <w:t>Cabecera</w:t>
            </w:r>
          </w:p>
        </w:tc>
        <w:tc>
          <w:tcPr>
            <w:tcW w:w="2693" w:type="dxa"/>
          </w:tcPr>
          <w:p w:rsidR="00730FD6" w:rsidRDefault="00730FD6" w:rsidP="00C7118C">
            <w:r>
              <w:t xml:space="preserve">Resumen </w:t>
            </w:r>
            <w:r w:rsidR="00C7118C">
              <w:t xml:space="preserve">del </w:t>
            </w:r>
            <w:r>
              <w:t>documental</w:t>
            </w:r>
          </w:p>
        </w:tc>
        <w:tc>
          <w:tcPr>
            <w:tcW w:w="2551" w:type="dxa"/>
          </w:tcPr>
          <w:p w:rsidR="00730FD6" w:rsidRDefault="00730FD6" w:rsidP="00C7118C">
            <w:r>
              <w:t>Música + ambientes</w:t>
            </w:r>
          </w:p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>
            <w:r>
              <w:t>FX</w:t>
            </w:r>
          </w:p>
          <w:p w:rsidR="00824120" w:rsidRDefault="00824120" w:rsidP="00C7118C">
            <w:r>
              <w:t>Rótulos</w:t>
            </w:r>
          </w:p>
        </w:tc>
        <w:tc>
          <w:tcPr>
            <w:tcW w:w="851" w:type="dxa"/>
          </w:tcPr>
          <w:p w:rsidR="00730FD6" w:rsidRDefault="00730FD6" w:rsidP="00C7118C">
            <w:r>
              <w:t>30”</w:t>
            </w:r>
          </w:p>
        </w:tc>
      </w:tr>
      <w:tr w:rsidR="00730FD6" w:rsidTr="00BC32C6">
        <w:trPr>
          <w:trHeight w:val="573"/>
        </w:trPr>
        <w:tc>
          <w:tcPr>
            <w:tcW w:w="704" w:type="dxa"/>
          </w:tcPr>
          <w:p w:rsidR="00730FD6" w:rsidRDefault="00730FD6" w:rsidP="00C7118C">
            <w:r>
              <w:t>01</w:t>
            </w:r>
          </w:p>
        </w:tc>
        <w:tc>
          <w:tcPr>
            <w:tcW w:w="2552" w:type="dxa"/>
          </w:tcPr>
          <w:p w:rsidR="00662D8E" w:rsidRDefault="00730FD6" w:rsidP="00C7118C">
            <w:r>
              <w:t xml:space="preserve">Testimonio </w:t>
            </w:r>
            <w:r w:rsidR="00613436">
              <w:t>1:</w:t>
            </w:r>
          </w:p>
          <w:p w:rsidR="00613436" w:rsidRDefault="00613436" w:rsidP="00C7118C">
            <w:r>
              <w:t xml:space="preserve">X </w:t>
            </w:r>
            <w:r w:rsidR="00662D8E">
              <w:t>comenta recuerdos</w:t>
            </w:r>
          </w:p>
        </w:tc>
        <w:tc>
          <w:tcPr>
            <w:tcW w:w="2693" w:type="dxa"/>
          </w:tcPr>
          <w:p w:rsidR="00730FD6" w:rsidRDefault="00613436" w:rsidP="00C7118C">
            <w:r>
              <w:t>INT | DÍA - salón casa</w:t>
            </w:r>
          </w:p>
          <w:p w:rsidR="00613436" w:rsidRDefault="00613436" w:rsidP="00C7118C">
            <w:r>
              <w:t>Primer plano de X</w:t>
            </w:r>
          </w:p>
        </w:tc>
        <w:tc>
          <w:tcPr>
            <w:tcW w:w="2551" w:type="dxa"/>
          </w:tcPr>
          <w:p w:rsidR="00650CD3" w:rsidRDefault="00613436" w:rsidP="00C7118C">
            <w:r>
              <w:t>Sonido directo</w:t>
            </w:r>
            <w:r w:rsidR="00C7118C">
              <w:t xml:space="preserve"> de X</w:t>
            </w:r>
          </w:p>
        </w:tc>
        <w:tc>
          <w:tcPr>
            <w:tcW w:w="2552" w:type="dxa"/>
          </w:tcPr>
          <w:p w:rsidR="00824120" w:rsidRDefault="00824120" w:rsidP="00824120">
            <w:r>
              <w:t>Iluminación</w:t>
            </w:r>
            <w:bookmarkStart w:id="0" w:name="_GoBack"/>
            <w:bookmarkEnd w:id="0"/>
          </w:p>
          <w:p w:rsidR="00824120" w:rsidRDefault="00824120" w:rsidP="00824120">
            <w:r>
              <w:t>Slider</w:t>
            </w:r>
          </w:p>
          <w:p w:rsidR="00613436" w:rsidRDefault="00824120" w:rsidP="00824120">
            <w:r>
              <w:t xml:space="preserve">Maquillaje </w:t>
            </w:r>
          </w:p>
        </w:tc>
        <w:tc>
          <w:tcPr>
            <w:tcW w:w="2693" w:type="dxa"/>
          </w:tcPr>
          <w:p w:rsidR="00824120" w:rsidRDefault="00824120" w:rsidP="00C7118C">
            <w:r>
              <w:t>Rótulo X</w:t>
            </w:r>
          </w:p>
        </w:tc>
        <w:tc>
          <w:tcPr>
            <w:tcW w:w="851" w:type="dxa"/>
          </w:tcPr>
          <w:p w:rsidR="00730FD6" w:rsidRDefault="00662D8E" w:rsidP="00C7118C">
            <w:r>
              <w:t>10”</w:t>
            </w:r>
          </w:p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613436" w:rsidP="00C7118C">
            <w:r>
              <w:t>01 bis</w:t>
            </w:r>
          </w:p>
        </w:tc>
        <w:tc>
          <w:tcPr>
            <w:tcW w:w="2552" w:type="dxa"/>
          </w:tcPr>
          <w:p w:rsidR="00730FD6" w:rsidRDefault="00613436" w:rsidP="00C7118C">
            <w:r>
              <w:t>Archivo y recursos</w:t>
            </w:r>
          </w:p>
        </w:tc>
        <w:tc>
          <w:tcPr>
            <w:tcW w:w="2693" w:type="dxa"/>
          </w:tcPr>
          <w:p w:rsidR="00613436" w:rsidRDefault="00613436" w:rsidP="00C7118C">
            <w:r>
              <w:t>EXT/INT | DÍA/NOCHE</w:t>
            </w:r>
          </w:p>
          <w:p w:rsidR="00730FD6" w:rsidRDefault="00613436" w:rsidP="00C7118C">
            <w:r>
              <w:t xml:space="preserve">Varios </w:t>
            </w:r>
          </w:p>
        </w:tc>
        <w:tc>
          <w:tcPr>
            <w:tcW w:w="2551" w:type="dxa"/>
          </w:tcPr>
          <w:p w:rsidR="00730FD6" w:rsidRDefault="00613436" w:rsidP="00C7118C">
            <w:r>
              <w:t>Continúa en off</w:t>
            </w:r>
            <w:r w:rsidR="00C7118C">
              <w:t xml:space="preserve"> voz de X</w:t>
            </w:r>
          </w:p>
          <w:p w:rsidR="00613436" w:rsidRDefault="00613436" w:rsidP="00C7118C">
            <w:r>
              <w:t>Sonidos de ambiente</w:t>
            </w:r>
          </w:p>
        </w:tc>
        <w:tc>
          <w:tcPr>
            <w:tcW w:w="2552" w:type="dxa"/>
          </w:tcPr>
          <w:p w:rsidR="00824120" w:rsidRDefault="00824120" w:rsidP="00824120">
            <w:r>
              <w:t>Iluminación</w:t>
            </w:r>
          </w:p>
          <w:p w:rsidR="00730FD6" w:rsidRDefault="00730FD6" w:rsidP="00C7118C"/>
        </w:tc>
        <w:tc>
          <w:tcPr>
            <w:tcW w:w="2693" w:type="dxa"/>
          </w:tcPr>
          <w:p w:rsidR="00730FD6" w:rsidRDefault="00824120" w:rsidP="00C7118C">
            <w:r>
              <w:t>Rótulos localizaciones</w:t>
            </w:r>
          </w:p>
        </w:tc>
        <w:tc>
          <w:tcPr>
            <w:tcW w:w="851" w:type="dxa"/>
          </w:tcPr>
          <w:p w:rsidR="00730FD6" w:rsidRDefault="00662D8E" w:rsidP="00C7118C">
            <w:r>
              <w:t>20”</w:t>
            </w:r>
          </w:p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613436" w:rsidP="00C7118C">
            <w:r>
              <w:t>02</w:t>
            </w:r>
          </w:p>
        </w:tc>
        <w:tc>
          <w:tcPr>
            <w:tcW w:w="2552" w:type="dxa"/>
          </w:tcPr>
          <w:p w:rsidR="00730FD6" w:rsidRDefault="00613436" w:rsidP="00C7118C">
            <w:r>
              <w:t>Introducción</w:t>
            </w:r>
            <w:r w:rsidR="00C7118C">
              <w:t>:</w:t>
            </w:r>
          </w:p>
          <w:p w:rsidR="00662D8E" w:rsidRDefault="00C7118C" w:rsidP="00C7118C">
            <w:r>
              <w:t>Situación inicial</w:t>
            </w:r>
          </w:p>
          <w:p w:rsidR="00613436" w:rsidRDefault="00613436" w:rsidP="00C7118C"/>
        </w:tc>
        <w:tc>
          <w:tcPr>
            <w:tcW w:w="2693" w:type="dxa"/>
          </w:tcPr>
          <w:p w:rsidR="00730FD6" w:rsidRDefault="00613436" w:rsidP="00C7118C">
            <w:r>
              <w:t>EXT | DÍA - calles</w:t>
            </w:r>
          </w:p>
          <w:p w:rsidR="00613436" w:rsidRDefault="00613436" w:rsidP="00C7118C">
            <w:r>
              <w:t>Seguimiento a X</w:t>
            </w:r>
          </w:p>
          <w:p w:rsidR="00662D8E" w:rsidRDefault="00662D8E" w:rsidP="00C7118C">
            <w:r>
              <w:t>Imágenes desde el balcón</w:t>
            </w:r>
          </w:p>
        </w:tc>
        <w:tc>
          <w:tcPr>
            <w:tcW w:w="2551" w:type="dxa"/>
          </w:tcPr>
          <w:p w:rsidR="00730FD6" w:rsidRDefault="00613436" w:rsidP="00C7118C">
            <w:r>
              <w:t>Locución en off texto 02</w:t>
            </w:r>
          </w:p>
          <w:p w:rsidR="00613436" w:rsidRDefault="00613436" w:rsidP="00C7118C">
            <w:r>
              <w:t>Ambiente</w:t>
            </w:r>
            <w:r w:rsidR="00662D8E">
              <w:t>s</w:t>
            </w:r>
            <w:r>
              <w:t xml:space="preserve"> + música</w:t>
            </w:r>
          </w:p>
        </w:tc>
        <w:tc>
          <w:tcPr>
            <w:tcW w:w="2552" w:type="dxa"/>
          </w:tcPr>
          <w:p w:rsidR="00730FD6" w:rsidRDefault="00824120" w:rsidP="00C7118C">
            <w:r>
              <w:t>Steady</w:t>
            </w:r>
          </w:p>
        </w:tc>
        <w:tc>
          <w:tcPr>
            <w:tcW w:w="2693" w:type="dxa"/>
          </w:tcPr>
          <w:p w:rsidR="00824120" w:rsidRDefault="00824120" w:rsidP="00C7118C">
            <w:r>
              <w:t xml:space="preserve">Rótulos fechas </w:t>
            </w:r>
          </w:p>
          <w:p w:rsidR="00730FD6" w:rsidRDefault="00662D8E" w:rsidP="00C7118C">
            <w:r>
              <w:t>Lentificado</w:t>
            </w:r>
          </w:p>
        </w:tc>
        <w:tc>
          <w:tcPr>
            <w:tcW w:w="851" w:type="dxa"/>
          </w:tcPr>
          <w:p w:rsidR="00730FD6" w:rsidRDefault="00662D8E" w:rsidP="00C7118C">
            <w:r>
              <w:t>1’ 20”</w:t>
            </w:r>
          </w:p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662D8E" w:rsidP="00C7118C">
            <w:r>
              <w:t>02 bis</w:t>
            </w:r>
          </w:p>
        </w:tc>
        <w:tc>
          <w:tcPr>
            <w:tcW w:w="2552" w:type="dxa"/>
          </w:tcPr>
          <w:p w:rsidR="00730FD6" w:rsidRDefault="00662D8E" w:rsidP="00C7118C">
            <w:pPr>
              <w:jc w:val="center"/>
            </w:pPr>
            <w:r>
              <w:t>“</w:t>
            </w:r>
          </w:p>
        </w:tc>
        <w:tc>
          <w:tcPr>
            <w:tcW w:w="2693" w:type="dxa"/>
          </w:tcPr>
          <w:p w:rsidR="00730FD6" w:rsidRDefault="00662D8E" w:rsidP="00C7118C">
            <w:r>
              <w:t>INT | DÍA - dormitorio</w:t>
            </w:r>
          </w:p>
          <w:p w:rsidR="00662D8E" w:rsidRDefault="00662D8E" w:rsidP="00C7118C">
            <w:r>
              <w:t>X mira noticias en tablet</w:t>
            </w:r>
          </w:p>
          <w:p w:rsidR="00824120" w:rsidRDefault="00824120" w:rsidP="00C7118C">
            <w:r>
              <w:t>Ventana cerrada</w:t>
            </w:r>
          </w:p>
        </w:tc>
        <w:tc>
          <w:tcPr>
            <w:tcW w:w="2551" w:type="dxa"/>
          </w:tcPr>
          <w:p w:rsidR="00730FD6" w:rsidRDefault="00662D8E" w:rsidP="00C7118C">
            <w:pPr>
              <w:jc w:val="center"/>
            </w:pPr>
            <w:r>
              <w:t>“</w:t>
            </w:r>
          </w:p>
        </w:tc>
        <w:tc>
          <w:tcPr>
            <w:tcW w:w="2552" w:type="dxa"/>
          </w:tcPr>
          <w:p w:rsidR="00824120" w:rsidRDefault="00824120" w:rsidP="00824120">
            <w:r>
              <w:t>Iluminación</w:t>
            </w:r>
          </w:p>
          <w:p w:rsidR="00730FD6" w:rsidRDefault="00730FD6" w:rsidP="00824120"/>
        </w:tc>
        <w:tc>
          <w:tcPr>
            <w:tcW w:w="2693" w:type="dxa"/>
          </w:tcPr>
          <w:p w:rsidR="000F6CCB" w:rsidRDefault="000F6CCB" w:rsidP="000F6CCB">
            <w:r>
              <w:t>Buscar interiorización</w:t>
            </w:r>
          </w:p>
          <w:p w:rsidR="00824120" w:rsidRDefault="00824120" w:rsidP="00C7118C">
            <w:r>
              <w:t>Dejar coleo largo</w:t>
            </w:r>
          </w:p>
          <w:p w:rsidR="00662D8E" w:rsidRDefault="00824120" w:rsidP="00C7118C">
            <w:r>
              <w:t>Va a</w:t>
            </w:r>
            <w:r w:rsidR="00662D8E">
              <w:t xml:space="preserve"> negro</w:t>
            </w:r>
          </w:p>
        </w:tc>
        <w:tc>
          <w:tcPr>
            <w:tcW w:w="851" w:type="dxa"/>
          </w:tcPr>
          <w:p w:rsidR="00730FD6" w:rsidRDefault="00662D8E" w:rsidP="00C7118C">
            <w:r>
              <w:t>10”</w:t>
            </w:r>
          </w:p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662D8E" w:rsidP="00C7118C">
            <w:r>
              <w:t>03</w:t>
            </w:r>
          </w:p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2551" w:type="dxa"/>
          </w:tcPr>
          <w:p w:rsidR="00730FD6" w:rsidRDefault="00730FD6" w:rsidP="00C7118C"/>
        </w:tc>
        <w:tc>
          <w:tcPr>
            <w:tcW w:w="2552" w:type="dxa"/>
          </w:tcPr>
          <w:p w:rsidR="00730FD6" w:rsidRDefault="00730FD6" w:rsidP="00C7118C"/>
        </w:tc>
        <w:tc>
          <w:tcPr>
            <w:tcW w:w="2693" w:type="dxa"/>
          </w:tcPr>
          <w:p w:rsidR="00730FD6" w:rsidRDefault="00730FD6" w:rsidP="00C7118C"/>
        </w:tc>
        <w:tc>
          <w:tcPr>
            <w:tcW w:w="851" w:type="dxa"/>
          </w:tcPr>
          <w:p w:rsidR="00730FD6" w:rsidRDefault="00730FD6" w:rsidP="00C7118C"/>
        </w:tc>
      </w:tr>
      <w:tr w:rsidR="00662D8E" w:rsidTr="00BC32C6">
        <w:trPr>
          <w:trHeight w:val="573"/>
        </w:trPr>
        <w:tc>
          <w:tcPr>
            <w:tcW w:w="704" w:type="dxa"/>
          </w:tcPr>
          <w:p w:rsidR="00662D8E" w:rsidRDefault="00662D8E" w:rsidP="00C7118C"/>
        </w:tc>
        <w:tc>
          <w:tcPr>
            <w:tcW w:w="2552" w:type="dxa"/>
          </w:tcPr>
          <w:p w:rsidR="00662D8E" w:rsidRDefault="00662D8E" w:rsidP="00C7118C"/>
        </w:tc>
        <w:tc>
          <w:tcPr>
            <w:tcW w:w="2693" w:type="dxa"/>
          </w:tcPr>
          <w:p w:rsidR="00662D8E" w:rsidRDefault="00662D8E" w:rsidP="00C7118C"/>
        </w:tc>
        <w:tc>
          <w:tcPr>
            <w:tcW w:w="2551" w:type="dxa"/>
          </w:tcPr>
          <w:p w:rsidR="00662D8E" w:rsidRDefault="00662D8E" w:rsidP="00C7118C"/>
        </w:tc>
        <w:tc>
          <w:tcPr>
            <w:tcW w:w="2552" w:type="dxa"/>
          </w:tcPr>
          <w:p w:rsidR="00662D8E" w:rsidRDefault="00662D8E" w:rsidP="00C7118C"/>
        </w:tc>
        <w:tc>
          <w:tcPr>
            <w:tcW w:w="2693" w:type="dxa"/>
          </w:tcPr>
          <w:p w:rsidR="00662D8E" w:rsidRDefault="00662D8E" w:rsidP="00C7118C"/>
        </w:tc>
        <w:tc>
          <w:tcPr>
            <w:tcW w:w="851" w:type="dxa"/>
          </w:tcPr>
          <w:p w:rsidR="00662D8E" w:rsidRDefault="00662D8E" w:rsidP="00C7118C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  <w:tr w:rsidR="00C7118C" w:rsidTr="00BC32C6">
        <w:trPr>
          <w:trHeight w:val="573"/>
        </w:trPr>
        <w:tc>
          <w:tcPr>
            <w:tcW w:w="704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2551" w:type="dxa"/>
          </w:tcPr>
          <w:p w:rsidR="00C7118C" w:rsidRDefault="00C7118C" w:rsidP="00D81166"/>
        </w:tc>
        <w:tc>
          <w:tcPr>
            <w:tcW w:w="2552" w:type="dxa"/>
          </w:tcPr>
          <w:p w:rsidR="00C7118C" w:rsidRDefault="00C7118C" w:rsidP="00D81166"/>
        </w:tc>
        <w:tc>
          <w:tcPr>
            <w:tcW w:w="2693" w:type="dxa"/>
          </w:tcPr>
          <w:p w:rsidR="00C7118C" w:rsidRDefault="00C7118C" w:rsidP="00D81166"/>
        </w:tc>
        <w:tc>
          <w:tcPr>
            <w:tcW w:w="851" w:type="dxa"/>
          </w:tcPr>
          <w:p w:rsidR="00C7118C" w:rsidRDefault="00C7118C" w:rsidP="00D81166"/>
        </w:tc>
      </w:tr>
    </w:tbl>
    <w:p w:rsidR="008916BE" w:rsidRDefault="008916BE" w:rsidP="00662D8E"/>
    <w:sectPr w:rsidR="008916BE" w:rsidSect="00C7118C">
      <w:headerReference w:type="default" r:id="rId6"/>
      <w:footerReference w:type="default" r:id="rId7"/>
      <w:pgSz w:w="16838" w:h="11906" w:orient="landscape"/>
      <w:pgMar w:top="568" w:right="820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50" w:rsidRDefault="004F0850" w:rsidP="00662D8E">
      <w:pPr>
        <w:spacing w:after="0" w:line="240" w:lineRule="auto"/>
      </w:pPr>
      <w:r>
        <w:separator/>
      </w:r>
    </w:p>
  </w:endnote>
  <w:endnote w:type="continuationSeparator" w:id="0">
    <w:p w:rsidR="004F0850" w:rsidRDefault="004F0850" w:rsidP="006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307852"/>
      <w:docPartObj>
        <w:docPartGallery w:val="Page Numbers (Bottom of Page)"/>
        <w:docPartUnique/>
      </w:docPartObj>
    </w:sdtPr>
    <w:sdtEndPr/>
    <w:sdtContent>
      <w:p w:rsidR="00C7118C" w:rsidRDefault="00C711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118C" w:rsidRDefault="00C71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50" w:rsidRDefault="004F0850" w:rsidP="00662D8E">
      <w:pPr>
        <w:spacing w:after="0" w:line="240" w:lineRule="auto"/>
      </w:pPr>
      <w:r>
        <w:separator/>
      </w:r>
    </w:p>
  </w:footnote>
  <w:footnote w:type="continuationSeparator" w:id="0">
    <w:p w:rsidR="004F0850" w:rsidRDefault="004F0850" w:rsidP="006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8C" w:rsidRDefault="00C7118C" w:rsidP="00C7118C">
    <w:pPr>
      <w:pStyle w:val="Encabezado"/>
    </w:pPr>
    <w:r>
      <w:t>“TÍTULO DEL DOCUMENTAL</w:t>
    </w:r>
    <w:r w:rsidR="00824120">
      <w:t xml:space="preserve"> O REPORTAJE</w:t>
    </w:r>
    <w:r>
      <w:t xml:space="preserve">” - ESCALETA </w:t>
    </w:r>
    <w:r>
      <w:tab/>
    </w:r>
    <w:r>
      <w:tab/>
    </w:r>
    <w:r>
      <w:tab/>
    </w:r>
    <w:r>
      <w:tab/>
      <w:t xml:space="preserve">         Realiza</w:t>
    </w:r>
    <w:r w:rsidR="00824120">
      <w:t>ción</w:t>
    </w:r>
    <w:r>
      <w:t xml:space="preserve">: </w:t>
    </w:r>
    <w:r w:rsidR="00824120"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D6"/>
    <w:rsid w:val="000F6CCB"/>
    <w:rsid w:val="003F796E"/>
    <w:rsid w:val="004F0850"/>
    <w:rsid w:val="00613436"/>
    <w:rsid w:val="00650CD3"/>
    <w:rsid w:val="00662D8E"/>
    <w:rsid w:val="00730FD6"/>
    <w:rsid w:val="00824120"/>
    <w:rsid w:val="008916BE"/>
    <w:rsid w:val="00911402"/>
    <w:rsid w:val="00A679A3"/>
    <w:rsid w:val="00AF0DF2"/>
    <w:rsid w:val="00BC32C6"/>
    <w:rsid w:val="00C7118C"/>
    <w:rsid w:val="00D71AE9"/>
    <w:rsid w:val="00D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EE13"/>
  <w15:chartTrackingRefBased/>
  <w15:docId w15:val="{02F5E0A5-9CD7-4051-865D-1F338E9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sid w:val="00D71AE9"/>
    <w:rPr>
      <w:color w:val="954F72" w:themeColor="followedHyperlink"/>
      <w:u w:val="none"/>
    </w:rPr>
  </w:style>
  <w:style w:type="character" w:styleId="Hipervnculo">
    <w:name w:val="Hyperlink"/>
    <w:basedOn w:val="Fuentedeprrafopredeter"/>
    <w:uiPriority w:val="99"/>
    <w:unhideWhenUsed/>
    <w:rsid w:val="00D71AE9"/>
    <w:rPr>
      <w:color w:val="0563C1" w:themeColor="hyperlink"/>
      <w:u w:val="none"/>
    </w:rPr>
  </w:style>
  <w:style w:type="table" w:styleId="Tablaconcuadrcula">
    <w:name w:val="Table Grid"/>
    <w:basedOn w:val="Tablanormal"/>
    <w:uiPriority w:val="39"/>
    <w:rsid w:val="007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D8E"/>
  </w:style>
  <w:style w:type="paragraph" w:styleId="Piedepgina">
    <w:name w:val="footer"/>
    <w:basedOn w:val="Normal"/>
    <w:link w:val="PiedepginaCar"/>
    <w:uiPriority w:val="99"/>
    <w:unhideWhenUsed/>
    <w:rsid w:val="0066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del Portillo</dc:creator>
  <cp:keywords/>
  <dc:description/>
  <cp:lastModifiedBy>Aurelio del Portillo</cp:lastModifiedBy>
  <cp:revision>3</cp:revision>
  <dcterms:created xsi:type="dcterms:W3CDTF">2020-06-06T10:33:00Z</dcterms:created>
  <dcterms:modified xsi:type="dcterms:W3CDTF">2020-06-06T10:46:00Z</dcterms:modified>
</cp:coreProperties>
</file>